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9A" w:rsidRDefault="0028349A" w:rsidP="00840701">
      <w:pPr>
        <w:tabs>
          <w:tab w:val="left" w:pos="10348"/>
        </w:tabs>
        <w:ind w:right="-142"/>
        <w:jc w:val="center"/>
        <w:rPr>
          <w:b/>
          <w:sz w:val="28"/>
          <w:szCs w:val="28"/>
          <w:lang w:eastAsia="ru-RU"/>
        </w:rPr>
      </w:pPr>
      <w:r w:rsidRPr="0028349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176770" cy="9876855"/>
            <wp:effectExtent l="0" t="0" r="5080" b="0"/>
            <wp:docPr id="1" name="Рисунок 1" descr="C:\Users\User\Documents\Scanned Documents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551" cy="989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01" w:rsidRPr="009107DC" w:rsidRDefault="00840701" w:rsidP="00840701">
      <w:pPr>
        <w:tabs>
          <w:tab w:val="left" w:pos="10348"/>
        </w:tabs>
        <w:ind w:right="-142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  <w:r w:rsidRPr="009107DC">
        <w:rPr>
          <w:b/>
          <w:sz w:val="28"/>
          <w:szCs w:val="28"/>
          <w:lang w:eastAsia="ru-RU"/>
        </w:rPr>
        <w:lastRenderedPageBreak/>
        <w:t>Пояснительная записка</w:t>
      </w:r>
    </w:p>
    <w:p w:rsidR="00840701" w:rsidRPr="00485EC3" w:rsidRDefault="00840701" w:rsidP="00840701">
      <w:pPr>
        <w:jc w:val="center"/>
        <w:rPr>
          <w:sz w:val="28"/>
          <w:szCs w:val="28"/>
        </w:rPr>
      </w:pP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Учебный план ДОО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Учебный план ДОУ реализует следующие программы: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Парциальные программы (в том числе и региональные):</w:t>
      </w:r>
    </w:p>
    <w:p w:rsidR="002D4F06" w:rsidRPr="00840701" w:rsidRDefault="002D4F06" w:rsidP="00840701">
      <w:pPr>
        <w:ind w:firstLine="709"/>
        <w:jc w:val="both"/>
        <w:rPr>
          <w:sz w:val="28"/>
          <w:szCs w:val="28"/>
        </w:rPr>
      </w:pPr>
      <w:r w:rsidRPr="00840701">
        <w:rPr>
          <w:sz w:val="28"/>
          <w:szCs w:val="28"/>
        </w:rPr>
        <w:t xml:space="preserve">Программа курса «Мой край родной» З.В. </w:t>
      </w:r>
      <w:proofErr w:type="spellStart"/>
      <w:r w:rsidRPr="00840701">
        <w:rPr>
          <w:sz w:val="28"/>
          <w:szCs w:val="28"/>
        </w:rPr>
        <w:t>Масаевой</w:t>
      </w:r>
      <w:proofErr w:type="spellEnd"/>
      <w:r w:rsidRPr="00840701">
        <w:rPr>
          <w:sz w:val="28"/>
          <w:szCs w:val="28"/>
        </w:rPr>
        <w:t xml:space="preserve">; </w:t>
      </w:r>
    </w:p>
    <w:p w:rsidR="002D4F06" w:rsidRPr="00840701" w:rsidRDefault="002D4F06" w:rsidP="00840701">
      <w:pPr>
        <w:ind w:firstLine="709"/>
        <w:jc w:val="both"/>
        <w:rPr>
          <w:sz w:val="28"/>
          <w:szCs w:val="28"/>
        </w:rPr>
      </w:pPr>
      <w:r w:rsidRPr="00840701">
        <w:rPr>
          <w:sz w:val="28"/>
          <w:szCs w:val="28"/>
        </w:rPr>
        <w:t xml:space="preserve">Учебно-методическое пособие «САН КЪОМАН ХАЗНА» </w:t>
      </w:r>
      <w:proofErr w:type="spellStart"/>
      <w:r w:rsidRPr="00840701">
        <w:rPr>
          <w:sz w:val="28"/>
          <w:szCs w:val="28"/>
        </w:rPr>
        <w:t>Абдрахмановой</w:t>
      </w:r>
      <w:proofErr w:type="spellEnd"/>
      <w:r w:rsidRPr="00840701">
        <w:rPr>
          <w:sz w:val="28"/>
          <w:szCs w:val="28"/>
        </w:rPr>
        <w:t xml:space="preserve"> Ж.М., </w:t>
      </w:r>
      <w:proofErr w:type="spellStart"/>
      <w:r w:rsidRPr="00840701">
        <w:rPr>
          <w:sz w:val="28"/>
          <w:szCs w:val="28"/>
        </w:rPr>
        <w:t>Джунаидова</w:t>
      </w:r>
      <w:proofErr w:type="spellEnd"/>
      <w:r w:rsidRPr="00840701">
        <w:rPr>
          <w:sz w:val="28"/>
          <w:szCs w:val="28"/>
        </w:rPr>
        <w:t xml:space="preserve"> С.С.; </w:t>
      </w:r>
    </w:p>
    <w:p w:rsidR="002D4F06" w:rsidRPr="00840701" w:rsidRDefault="002D4F06" w:rsidP="00840701">
      <w:pPr>
        <w:ind w:firstLine="709"/>
        <w:jc w:val="both"/>
        <w:rPr>
          <w:sz w:val="28"/>
          <w:szCs w:val="28"/>
        </w:rPr>
      </w:pPr>
      <w:r w:rsidRPr="00840701">
        <w:rPr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 w:rsidRPr="00840701">
        <w:rPr>
          <w:sz w:val="28"/>
          <w:szCs w:val="28"/>
        </w:rPr>
        <w:t>Стеркиной</w:t>
      </w:r>
      <w:proofErr w:type="spellEnd"/>
      <w:r w:rsidRPr="00840701">
        <w:rPr>
          <w:sz w:val="28"/>
          <w:szCs w:val="28"/>
        </w:rPr>
        <w:t xml:space="preserve"> Р.Б.; </w:t>
      </w:r>
    </w:p>
    <w:p w:rsidR="002D4F06" w:rsidRPr="00840701" w:rsidRDefault="002D4F06" w:rsidP="00CB0967">
      <w:pPr>
        <w:ind w:firstLine="709"/>
        <w:jc w:val="both"/>
        <w:rPr>
          <w:sz w:val="28"/>
          <w:szCs w:val="28"/>
        </w:rPr>
      </w:pPr>
      <w:r w:rsidRPr="00840701">
        <w:rPr>
          <w:sz w:val="28"/>
          <w:szCs w:val="28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:rsidR="00003EB8" w:rsidRDefault="002D4F06" w:rsidP="00840701">
      <w:pPr>
        <w:pStyle w:val="a5"/>
        <w:widowControl/>
        <w:tabs>
          <w:tab w:val="left" w:pos="993"/>
        </w:tabs>
        <w:adjustRightInd w:val="0"/>
        <w:ind w:left="709" w:firstLine="0"/>
        <w:rPr>
          <w:rFonts w:eastAsiaTheme="minorHAnsi"/>
          <w:sz w:val="28"/>
          <w:szCs w:val="28"/>
        </w:rPr>
      </w:pPr>
      <w:r w:rsidRPr="00840701">
        <w:rPr>
          <w:rFonts w:eastAsiaTheme="minorHAnsi"/>
          <w:sz w:val="28"/>
          <w:szCs w:val="28"/>
        </w:rPr>
        <w:t>Парциальная программа «Физическая культур</w:t>
      </w:r>
      <w:r w:rsidR="00003EB8">
        <w:rPr>
          <w:rFonts w:eastAsiaTheme="minorHAnsi"/>
          <w:sz w:val="28"/>
          <w:szCs w:val="28"/>
        </w:rPr>
        <w:t xml:space="preserve">а в детском саду» </w:t>
      </w:r>
      <w:proofErr w:type="spellStart"/>
      <w:r w:rsidR="00003EB8">
        <w:rPr>
          <w:rFonts w:eastAsiaTheme="minorHAnsi"/>
          <w:sz w:val="28"/>
          <w:szCs w:val="28"/>
        </w:rPr>
        <w:t>Пензулаева</w:t>
      </w:r>
      <w:proofErr w:type="spellEnd"/>
      <w:r w:rsidR="00003EB8">
        <w:rPr>
          <w:rFonts w:eastAsiaTheme="minorHAnsi"/>
          <w:sz w:val="28"/>
          <w:szCs w:val="28"/>
        </w:rPr>
        <w:t xml:space="preserve"> Л.</w:t>
      </w:r>
    </w:p>
    <w:p w:rsidR="002D4F06" w:rsidRPr="00840701" w:rsidRDefault="002D4F06" w:rsidP="00003EB8">
      <w:pPr>
        <w:pStyle w:val="a5"/>
        <w:widowControl/>
        <w:tabs>
          <w:tab w:val="left" w:pos="993"/>
        </w:tabs>
        <w:adjustRightInd w:val="0"/>
        <w:ind w:left="709" w:hanging="709"/>
        <w:rPr>
          <w:sz w:val="28"/>
          <w:szCs w:val="28"/>
        </w:rPr>
      </w:pPr>
      <w:r w:rsidRPr="00840701">
        <w:rPr>
          <w:rFonts w:eastAsiaTheme="minorHAnsi"/>
          <w:sz w:val="28"/>
          <w:szCs w:val="28"/>
        </w:rPr>
        <w:t>И.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Часть, формируемая участниками образовательных отношений представлена в парциальных программах.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Основными задачами учебного плана являются: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- регулирование объема образовательной нагрузки;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- реализация ФОП ДО, ФГОС ДО, ОП ДО к содержанию и организации образовательного процесса;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 xml:space="preserve">- обеспечение единства обязательной части и части, формируемой </w:t>
      </w:r>
      <w:r w:rsidRPr="00840701">
        <w:rPr>
          <w:rStyle w:val="Text21"/>
          <w:rFonts w:ascii="Times New Roman" w:hAnsi="Times New Roman"/>
          <w:sz w:val="28"/>
          <w:szCs w:val="28"/>
        </w:rPr>
        <w:lastRenderedPageBreak/>
        <w:t>участниками образовательных отношений.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Обязательная часть образовательной программы ДОУ представлена (не менее 60%), а</w:t>
      </w:r>
      <w:r w:rsidR="00003EB8">
        <w:rPr>
          <w:rStyle w:val="Text21"/>
          <w:rFonts w:ascii="Times New Roman" w:hAnsi="Times New Roman"/>
          <w:sz w:val="28"/>
          <w:szCs w:val="28"/>
        </w:rPr>
        <w:t xml:space="preserve"> часть, формируемая </w:t>
      </w:r>
      <w:proofErr w:type="gramStart"/>
      <w:r w:rsidR="00003EB8">
        <w:rPr>
          <w:rStyle w:val="Text21"/>
          <w:rFonts w:ascii="Times New Roman" w:hAnsi="Times New Roman"/>
          <w:sz w:val="28"/>
          <w:szCs w:val="28"/>
        </w:rPr>
        <w:t xml:space="preserve">участниками </w:t>
      </w:r>
      <w:r w:rsidRPr="00840701">
        <w:rPr>
          <w:rStyle w:val="Text21"/>
          <w:rFonts w:ascii="Times New Roman" w:hAnsi="Times New Roman"/>
          <w:sz w:val="28"/>
          <w:szCs w:val="28"/>
        </w:rPr>
        <w:t>образовательных</w:t>
      </w:r>
      <w:r w:rsidR="00840701">
        <w:rPr>
          <w:rStyle w:val="Text21"/>
          <w:rFonts w:ascii="Times New Roman" w:hAnsi="Times New Roman"/>
          <w:sz w:val="28"/>
          <w:szCs w:val="28"/>
        </w:rPr>
        <w:t xml:space="preserve"> </w:t>
      </w:r>
      <w:r w:rsidRPr="00840701">
        <w:rPr>
          <w:rStyle w:val="Text21"/>
          <w:rFonts w:ascii="Times New Roman" w:hAnsi="Times New Roman"/>
          <w:sz w:val="28"/>
          <w:szCs w:val="28"/>
        </w:rPr>
        <w:t>отношений</w:t>
      </w:r>
      <w:proofErr w:type="gramEnd"/>
      <w:r w:rsidRPr="00840701">
        <w:rPr>
          <w:rStyle w:val="Text21"/>
          <w:rFonts w:ascii="Times New Roman" w:hAnsi="Times New Roman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</w:t>
      </w:r>
      <w:r w:rsidRPr="00840701">
        <w:rPr>
          <w:rStyle w:val="Text21"/>
          <w:rFonts w:ascii="Times New Roman" w:hAnsi="Times New Roman"/>
          <w:sz w:val="28"/>
          <w:szCs w:val="28"/>
        </w:rPr>
        <w:lastRenderedPageBreak/>
        <w:t xml:space="preserve">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представлена реализацией </w:t>
      </w:r>
      <w:proofErr w:type="spellStart"/>
      <w:r w:rsidRPr="00840701">
        <w:rPr>
          <w:rStyle w:val="Text21"/>
          <w:rFonts w:ascii="Times New Roman" w:hAnsi="Times New Roman"/>
          <w:sz w:val="28"/>
          <w:szCs w:val="28"/>
        </w:rPr>
        <w:t>пациальных</w:t>
      </w:r>
      <w:proofErr w:type="spellEnd"/>
      <w:r w:rsidRPr="00840701">
        <w:rPr>
          <w:rStyle w:val="Text21"/>
          <w:rFonts w:ascii="Times New Roman" w:hAnsi="Times New Roman"/>
          <w:sz w:val="28"/>
          <w:szCs w:val="28"/>
        </w:rPr>
        <w:t xml:space="preserve"> программ (в том числе и региональных).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Объем ООД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:rsidR="002D4F06" w:rsidRPr="00840701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2D4F06" w:rsidRDefault="002D4F06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840701">
        <w:rPr>
          <w:rStyle w:val="Text21"/>
          <w:rFonts w:ascii="Times New Roman" w:hAnsi="Times New Roman"/>
          <w:sz w:val="28"/>
          <w:szCs w:val="28"/>
        </w:rPr>
        <w:t>В соответствии с действующими санитарными правилами и нормами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840701" w:rsidRPr="00840701" w:rsidRDefault="00840701" w:rsidP="00840701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</w:p>
    <w:tbl>
      <w:tblPr>
        <w:tblStyle w:val="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835"/>
        <w:gridCol w:w="945"/>
        <w:gridCol w:w="945"/>
        <w:gridCol w:w="945"/>
      </w:tblGrid>
      <w:tr w:rsidR="002D4F06" w:rsidRPr="00840701" w:rsidTr="00003EB8">
        <w:trPr>
          <w:trHeight w:val="379"/>
        </w:trPr>
        <w:tc>
          <w:tcPr>
            <w:tcW w:w="6946" w:type="dxa"/>
            <w:gridSpan w:val="3"/>
            <w:vMerge w:val="restart"/>
            <w:vAlign w:val="center"/>
          </w:tcPr>
          <w:p w:rsidR="002D4F06" w:rsidRPr="00840701" w:rsidRDefault="002D4F06" w:rsidP="00840701">
            <w:pPr>
              <w:jc w:val="center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Обязательная часть</w:t>
            </w:r>
          </w:p>
        </w:tc>
        <w:tc>
          <w:tcPr>
            <w:tcW w:w="2835" w:type="dxa"/>
            <w:gridSpan w:val="3"/>
          </w:tcPr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Возраст</w:t>
            </w:r>
          </w:p>
        </w:tc>
      </w:tr>
      <w:tr w:rsidR="00003EB8" w:rsidRPr="00840701" w:rsidTr="00003EB8">
        <w:trPr>
          <w:trHeight w:val="412"/>
        </w:trPr>
        <w:tc>
          <w:tcPr>
            <w:tcW w:w="6946" w:type="dxa"/>
            <w:gridSpan w:val="3"/>
            <w:vMerge/>
            <w:vAlign w:val="center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003EB8" w:rsidRPr="00840701" w:rsidRDefault="00003EB8" w:rsidP="00840701">
            <w:pPr>
              <w:jc w:val="center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3-4 г.</w:t>
            </w:r>
          </w:p>
        </w:tc>
        <w:tc>
          <w:tcPr>
            <w:tcW w:w="945" w:type="dxa"/>
            <w:vAlign w:val="center"/>
          </w:tcPr>
          <w:p w:rsidR="00003EB8" w:rsidRPr="00840701" w:rsidRDefault="00003EB8" w:rsidP="00840701">
            <w:pPr>
              <w:jc w:val="center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4-5 л.</w:t>
            </w:r>
          </w:p>
        </w:tc>
        <w:tc>
          <w:tcPr>
            <w:tcW w:w="945" w:type="dxa"/>
            <w:vAlign w:val="center"/>
          </w:tcPr>
          <w:p w:rsidR="00003EB8" w:rsidRPr="00840701" w:rsidRDefault="00003EB8" w:rsidP="00840701">
            <w:pPr>
              <w:jc w:val="center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5-6 л.</w:t>
            </w:r>
          </w:p>
        </w:tc>
      </w:tr>
      <w:tr w:rsidR="00003EB8" w:rsidRPr="00840701" w:rsidTr="00003EB8">
        <w:trPr>
          <w:trHeight w:val="558"/>
        </w:trPr>
        <w:tc>
          <w:tcPr>
            <w:tcW w:w="2127" w:type="dxa"/>
            <w:vMerge w:val="restart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Образовательная область</w:t>
            </w:r>
          </w:p>
        </w:tc>
        <w:tc>
          <w:tcPr>
            <w:tcW w:w="1984" w:type="dxa"/>
            <w:vMerge w:val="restart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Содержание образовательной области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Длительность ООД (мин)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15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20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25</w:t>
            </w:r>
          </w:p>
        </w:tc>
      </w:tr>
      <w:tr w:rsidR="00003EB8" w:rsidRPr="00840701" w:rsidTr="00003EB8">
        <w:trPr>
          <w:trHeight w:val="558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Количество</w:t>
            </w:r>
          </w:p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ООД в неделю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10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10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13</w:t>
            </w:r>
          </w:p>
        </w:tc>
      </w:tr>
      <w:tr w:rsidR="00003EB8" w:rsidRPr="00840701" w:rsidTr="00003EB8">
        <w:trPr>
          <w:trHeight w:val="558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Количество ООД в месяц/год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М/Г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М/Г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М\Г</w:t>
            </w:r>
          </w:p>
        </w:tc>
      </w:tr>
      <w:tr w:rsidR="00003EB8" w:rsidRPr="00840701" w:rsidTr="00003EB8">
        <w:trPr>
          <w:trHeight w:val="558"/>
        </w:trPr>
        <w:tc>
          <w:tcPr>
            <w:tcW w:w="2127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Физическая</w:t>
            </w:r>
          </w:p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культура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ind w:left="-108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12/108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ind w:left="-108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12/108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ind w:left="-108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12/108</w:t>
            </w:r>
          </w:p>
        </w:tc>
      </w:tr>
      <w:tr w:rsidR="00003EB8" w:rsidRPr="00840701" w:rsidTr="00003EB8">
        <w:trPr>
          <w:trHeight w:val="267"/>
        </w:trPr>
        <w:tc>
          <w:tcPr>
            <w:tcW w:w="2127" w:type="dxa"/>
            <w:vMerge w:val="restart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Познавательное</w:t>
            </w:r>
          </w:p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ФЭМП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snapToGrid w:val="0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  <w:lang w:val="en-US"/>
              </w:rPr>
              <w:t>4</w:t>
            </w:r>
            <w:r w:rsidRPr="00840701">
              <w:rPr>
                <w:rFonts w:eastAsia="Calibri"/>
                <w:szCs w:val="24"/>
              </w:rPr>
              <w:t>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  <w:lang w:val="en-US"/>
              </w:rPr>
              <w:t>4</w:t>
            </w:r>
            <w:r w:rsidRPr="00840701">
              <w:rPr>
                <w:rFonts w:eastAsia="Calibri"/>
                <w:szCs w:val="24"/>
              </w:rPr>
              <w:t>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</w:tr>
      <w:tr w:rsidR="00003EB8" w:rsidRPr="00840701" w:rsidTr="00003EB8">
        <w:trPr>
          <w:trHeight w:val="558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  <w:shd w:val="clear" w:color="auto" w:fill="FFFFFF"/>
              </w:rPr>
              <w:t>Ознакомление с окружающим миром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tabs>
                <w:tab w:val="right" w:pos="1797"/>
              </w:tabs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</w:tr>
      <w:tr w:rsidR="00003EB8" w:rsidRPr="00840701" w:rsidTr="00003EB8">
        <w:trPr>
          <w:trHeight w:val="397"/>
        </w:trPr>
        <w:tc>
          <w:tcPr>
            <w:tcW w:w="2127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Развитие речи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8/72</w:t>
            </w:r>
          </w:p>
        </w:tc>
      </w:tr>
      <w:tr w:rsidR="00003EB8" w:rsidRPr="00840701" w:rsidTr="00003EB8">
        <w:trPr>
          <w:trHeight w:val="275"/>
        </w:trPr>
        <w:tc>
          <w:tcPr>
            <w:tcW w:w="2127" w:type="dxa"/>
            <w:vMerge w:val="restart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Художественно-эстетическое развитие</w:t>
            </w: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Рисование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8/72</w:t>
            </w:r>
          </w:p>
        </w:tc>
      </w:tr>
      <w:tr w:rsidR="00003EB8" w:rsidRPr="00840701" w:rsidTr="00003EB8">
        <w:trPr>
          <w:trHeight w:val="224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Лепка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  <w:lang w:val="en-US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</w:tr>
      <w:tr w:rsidR="00003EB8" w:rsidRPr="00840701" w:rsidTr="00003EB8">
        <w:trPr>
          <w:trHeight w:val="172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Аппликация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</w:tr>
      <w:tr w:rsidR="00003EB8" w:rsidRPr="00840701" w:rsidTr="00003EB8">
        <w:trPr>
          <w:trHeight w:val="276"/>
        </w:trPr>
        <w:tc>
          <w:tcPr>
            <w:tcW w:w="2127" w:type="dxa"/>
            <w:vMerge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</w:p>
        </w:tc>
        <w:tc>
          <w:tcPr>
            <w:tcW w:w="1984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283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8/72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8/72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8/72</w:t>
            </w:r>
          </w:p>
        </w:tc>
      </w:tr>
      <w:tr w:rsidR="002D4F06" w:rsidRPr="00840701" w:rsidTr="00003EB8">
        <w:trPr>
          <w:trHeight w:val="846"/>
        </w:trPr>
        <w:tc>
          <w:tcPr>
            <w:tcW w:w="2127" w:type="dxa"/>
          </w:tcPr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Социально-коммуникативное</w:t>
            </w:r>
          </w:p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2835" w:type="dxa"/>
            <w:vAlign w:val="center"/>
          </w:tcPr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-</w:t>
            </w:r>
          </w:p>
        </w:tc>
        <w:tc>
          <w:tcPr>
            <w:tcW w:w="2835" w:type="dxa"/>
            <w:gridSpan w:val="3"/>
          </w:tcPr>
          <w:p w:rsidR="002D4F06" w:rsidRPr="00840701" w:rsidRDefault="002D4F06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2D4F06" w:rsidRPr="00840701" w:rsidTr="00003EB8">
        <w:trPr>
          <w:trHeight w:val="401"/>
        </w:trPr>
        <w:tc>
          <w:tcPr>
            <w:tcW w:w="9781" w:type="dxa"/>
            <w:gridSpan w:val="6"/>
            <w:vAlign w:val="center"/>
          </w:tcPr>
          <w:p w:rsidR="002D4F06" w:rsidRPr="00840701" w:rsidRDefault="002D4F06" w:rsidP="00840701">
            <w:pPr>
              <w:jc w:val="center"/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03EB8" w:rsidRPr="00840701" w:rsidTr="00003EB8">
        <w:trPr>
          <w:trHeight w:val="453"/>
        </w:trPr>
        <w:tc>
          <w:tcPr>
            <w:tcW w:w="6946" w:type="dxa"/>
            <w:gridSpan w:val="3"/>
          </w:tcPr>
          <w:p w:rsidR="00003EB8" w:rsidRPr="00840701" w:rsidRDefault="00003EB8" w:rsidP="00003EB8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  <w:tc>
          <w:tcPr>
            <w:tcW w:w="945" w:type="dxa"/>
          </w:tcPr>
          <w:p w:rsidR="00003EB8" w:rsidRPr="00840701" w:rsidRDefault="00003EB8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4/36</w:t>
            </w:r>
          </w:p>
        </w:tc>
      </w:tr>
      <w:tr w:rsidR="00003EB8" w:rsidRPr="00840701" w:rsidTr="00003EB8">
        <w:trPr>
          <w:trHeight w:val="517"/>
        </w:trPr>
        <w:tc>
          <w:tcPr>
            <w:tcW w:w="6946" w:type="dxa"/>
            <w:gridSpan w:val="3"/>
          </w:tcPr>
          <w:p w:rsidR="00003EB8" w:rsidRPr="00840701" w:rsidRDefault="00003EB8" w:rsidP="00003EB8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 xml:space="preserve">Учебно-методическое пособие «САН КЪОМАН ХАЗНА» </w:t>
            </w:r>
            <w:proofErr w:type="spellStart"/>
            <w:r w:rsidRPr="00840701">
              <w:rPr>
                <w:rFonts w:eastAsia="Calibri"/>
                <w:szCs w:val="24"/>
              </w:rPr>
              <w:t>Абдрахмановой</w:t>
            </w:r>
            <w:proofErr w:type="spellEnd"/>
            <w:r w:rsidRPr="00840701">
              <w:rPr>
                <w:rFonts w:eastAsia="Calibri"/>
                <w:szCs w:val="24"/>
              </w:rPr>
              <w:t xml:space="preserve"> Ж.М., </w:t>
            </w:r>
            <w:proofErr w:type="spellStart"/>
            <w:r w:rsidRPr="00840701">
              <w:rPr>
                <w:rFonts w:eastAsia="Calibri"/>
                <w:szCs w:val="24"/>
              </w:rPr>
              <w:t>Джунаидова</w:t>
            </w:r>
            <w:proofErr w:type="spellEnd"/>
            <w:r w:rsidRPr="00840701">
              <w:rPr>
                <w:rFonts w:eastAsia="Calibri"/>
                <w:szCs w:val="24"/>
              </w:rPr>
              <w:t xml:space="preserve"> С.С.</w:t>
            </w:r>
          </w:p>
        </w:tc>
        <w:tc>
          <w:tcPr>
            <w:tcW w:w="945" w:type="dxa"/>
          </w:tcPr>
          <w:p w:rsidR="00003EB8" w:rsidRPr="00840701" w:rsidRDefault="00003EB8" w:rsidP="00CB096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945" w:type="dxa"/>
          </w:tcPr>
          <w:p w:rsidR="00003EB8" w:rsidRDefault="00003EB8" w:rsidP="00CB0967">
            <w:r w:rsidRPr="006227E1">
              <w:rPr>
                <w:rFonts w:eastAsia="Calibri"/>
                <w:szCs w:val="24"/>
              </w:rPr>
              <w:t>2/18</w:t>
            </w:r>
          </w:p>
        </w:tc>
        <w:tc>
          <w:tcPr>
            <w:tcW w:w="945" w:type="dxa"/>
          </w:tcPr>
          <w:p w:rsidR="00003EB8" w:rsidRDefault="00003EB8" w:rsidP="00CB0967">
            <w:r w:rsidRPr="006227E1">
              <w:rPr>
                <w:rFonts w:eastAsia="Calibri"/>
                <w:szCs w:val="24"/>
              </w:rPr>
              <w:t>2/18</w:t>
            </w:r>
          </w:p>
        </w:tc>
      </w:tr>
      <w:tr w:rsidR="00CB0967" w:rsidRPr="00840701" w:rsidTr="00003EB8">
        <w:trPr>
          <w:trHeight w:val="828"/>
        </w:trPr>
        <w:tc>
          <w:tcPr>
            <w:tcW w:w="6946" w:type="dxa"/>
            <w:gridSpan w:val="3"/>
          </w:tcPr>
          <w:p w:rsidR="00CB0967" w:rsidRPr="00840701" w:rsidRDefault="00CB0967" w:rsidP="00003EB8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 w:rsidRPr="00840701">
              <w:rPr>
                <w:rFonts w:eastAsia="Calibri"/>
                <w:szCs w:val="24"/>
              </w:rPr>
              <w:t>Стеркиной</w:t>
            </w:r>
            <w:proofErr w:type="spellEnd"/>
            <w:r w:rsidRPr="00840701">
              <w:rPr>
                <w:rFonts w:eastAsia="Calibri"/>
                <w:szCs w:val="24"/>
              </w:rPr>
              <w:t xml:space="preserve"> Р.Б.</w:t>
            </w:r>
          </w:p>
        </w:tc>
        <w:tc>
          <w:tcPr>
            <w:tcW w:w="2835" w:type="dxa"/>
            <w:gridSpan w:val="3"/>
          </w:tcPr>
          <w:p w:rsidR="00CB0967" w:rsidRPr="00840701" w:rsidRDefault="00CB0967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CB0967" w:rsidRPr="00840701" w:rsidTr="00003EB8">
        <w:trPr>
          <w:trHeight w:val="828"/>
        </w:trPr>
        <w:tc>
          <w:tcPr>
            <w:tcW w:w="6946" w:type="dxa"/>
            <w:gridSpan w:val="3"/>
          </w:tcPr>
          <w:p w:rsidR="00CB0967" w:rsidRPr="00840701" w:rsidRDefault="00CB0967" w:rsidP="00003EB8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2835" w:type="dxa"/>
            <w:gridSpan w:val="3"/>
          </w:tcPr>
          <w:p w:rsidR="00CB0967" w:rsidRPr="00840701" w:rsidRDefault="00CB0967" w:rsidP="00840701">
            <w:pPr>
              <w:rPr>
                <w:rFonts w:eastAsia="Calibri"/>
                <w:szCs w:val="24"/>
              </w:rPr>
            </w:pPr>
            <w:r w:rsidRPr="00840701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</w:tbl>
    <w:p w:rsidR="002D4F06" w:rsidRPr="00840701" w:rsidRDefault="002D4F06" w:rsidP="00840701">
      <w:pPr>
        <w:rPr>
          <w:b/>
          <w:bCs/>
          <w:sz w:val="28"/>
          <w:szCs w:val="28"/>
        </w:rPr>
      </w:pPr>
    </w:p>
    <w:p w:rsidR="00362081" w:rsidRPr="00840701" w:rsidRDefault="00362081" w:rsidP="00840701">
      <w:pPr>
        <w:rPr>
          <w:sz w:val="28"/>
          <w:szCs w:val="28"/>
        </w:rPr>
      </w:pPr>
    </w:p>
    <w:sectPr w:rsidR="00362081" w:rsidRPr="00840701" w:rsidSect="002D4F0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03"/>
    <w:rsid w:val="00003EB8"/>
    <w:rsid w:val="000133CA"/>
    <w:rsid w:val="001672D4"/>
    <w:rsid w:val="0028349A"/>
    <w:rsid w:val="002D4F06"/>
    <w:rsid w:val="00362081"/>
    <w:rsid w:val="006A7170"/>
    <w:rsid w:val="00840701"/>
    <w:rsid w:val="00A136C8"/>
    <w:rsid w:val="00AF5703"/>
    <w:rsid w:val="00CB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C135"/>
  <w15:docId w15:val="{CEE9DABB-08BD-40F4-B427-8B2C625A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4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4F06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4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2D4F06"/>
    <w:pPr>
      <w:ind w:left="212" w:firstLine="708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2D4F06"/>
    <w:rPr>
      <w:rFonts w:ascii="Times New Roman" w:eastAsia="Times New Roman" w:hAnsi="Times New Roman" w:cs="Times New Roman"/>
    </w:rPr>
  </w:style>
  <w:style w:type="character" w:customStyle="1" w:styleId="Text21">
    <w:name w:val="Text21"/>
    <w:rsid w:val="002D4F06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table" w:customStyle="1" w:styleId="1">
    <w:name w:val="Сетка таблицы1"/>
    <w:basedOn w:val="a1"/>
    <w:next w:val="a7"/>
    <w:uiPriority w:val="59"/>
    <w:rsid w:val="002D4F06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D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84070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next w:val="a7"/>
    <w:rsid w:val="00840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09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09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11</cp:revision>
  <cp:lastPrinted>2024-09-09T14:20:00Z</cp:lastPrinted>
  <dcterms:created xsi:type="dcterms:W3CDTF">2023-09-01T08:52:00Z</dcterms:created>
  <dcterms:modified xsi:type="dcterms:W3CDTF">2026-06-30T14:15:00Z</dcterms:modified>
</cp:coreProperties>
</file>